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color w:val="548DD4"/>
          <w:sz w:val="32"/>
        </w:rPr>
      </w:pPr>
      <w:r>
        <w:rPr>
          <w:rFonts w:ascii="Times New Roman" w:hAnsi="Times New Roman"/>
          <w:b w:val="1"/>
          <w:color w:val="548DD4"/>
          <w:sz w:val="32"/>
        </w:rPr>
        <w:t>Изначально Вышестоящий Дом Изначально Вышестоящего Отца</w:t>
      </w:r>
    </w:p>
    <w:p w14:paraId="02000000">
      <w:pPr>
        <w:ind/>
        <w:jc w:val="center"/>
        <w:rPr>
          <w:rFonts w:ascii="Times New Roman" w:hAnsi="Times New Roman"/>
          <w:b w:val="1"/>
          <w:color w:val="2C51AF"/>
          <w:sz w:val="30"/>
        </w:rPr>
      </w:pPr>
      <w:r>
        <w:rPr>
          <w:rFonts w:ascii="Times New Roman" w:hAnsi="Times New Roman"/>
          <w:b w:val="1"/>
          <w:color w:val="2C51AF"/>
          <w:sz w:val="30"/>
        </w:rPr>
        <w:t>Подразделение ИВДИВО Удмуртия</w:t>
      </w:r>
    </w:p>
    <w:p w14:paraId="03000000">
      <w:pPr>
        <w:ind/>
        <w:jc w:val="center"/>
        <w:rPr>
          <w:rFonts w:ascii="Times New Roman" w:hAnsi="Times New Roman"/>
          <w:b w:val="1"/>
          <w:color w:val="223E86"/>
          <w:sz w:val="36"/>
        </w:rPr>
      </w:pPr>
      <w:r>
        <w:rPr>
          <w:rFonts w:ascii="Times New Roman" w:hAnsi="Times New Roman"/>
          <w:b w:val="1"/>
          <w:color w:val="223E86"/>
          <w:sz w:val="36"/>
        </w:rPr>
        <w:t>Совет ИВО</w:t>
      </w:r>
    </w:p>
    <w:p w14:paraId="04000000">
      <w:pPr>
        <w:ind/>
        <w:jc w:val="center"/>
        <w:rPr>
          <w:rFonts w:ascii="Times New Roman" w:hAnsi="Times New Roman"/>
          <w:b w:val="1"/>
          <w:color w:val="101010"/>
          <w:sz w:val="28"/>
        </w:rPr>
      </w:pPr>
      <w:r>
        <w:rPr>
          <w:rFonts w:ascii="Times New Roman" w:hAnsi="Times New Roman"/>
          <w:b w:val="1"/>
          <w:color w:val="101010"/>
          <w:sz w:val="28"/>
        </w:rPr>
        <w:t>Протокол Совета от 17.09.2023</w:t>
      </w:r>
    </w:p>
    <w:p w14:paraId="05000000">
      <w:pPr>
        <w:ind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r>
        <w:rPr>
          <w:rFonts w:ascii="Times New Roman" w:hAnsi="Times New Roman"/>
          <w:color w:val="FF0000"/>
          <w:sz w:val="24"/>
        </w:rPr>
        <w:t>Ясоновой</w:t>
      </w:r>
      <w:r>
        <w:rPr>
          <w:rFonts w:ascii="Times New Roman" w:hAnsi="Times New Roman"/>
          <w:color w:val="FF0000"/>
          <w:sz w:val="24"/>
        </w:rPr>
        <w:t xml:space="preserve"> О.Ю.</w:t>
      </w:r>
    </w:p>
    <w:p w14:paraId="06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07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>
        <w:rPr>
          <w:rFonts w:ascii="Times New Roman" w:hAnsi="Times New Roman"/>
          <w:color w:val="000000"/>
          <w:sz w:val="24"/>
        </w:rPr>
        <w:t>Ясонова</w:t>
      </w:r>
      <w:r>
        <w:rPr>
          <w:rFonts w:ascii="Times New Roman" w:hAnsi="Times New Roman"/>
          <w:color w:val="000000"/>
          <w:sz w:val="24"/>
        </w:rPr>
        <w:t xml:space="preserve"> О.Ю.</w:t>
      </w:r>
    </w:p>
    <w:p w14:paraId="08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Сидорова М.Н.</w:t>
      </w:r>
    </w:p>
    <w:p w14:paraId="09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Кондратьева Л.В.</w:t>
      </w:r>
    </w:p>
    <w:p w14:paraId="0A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Михалёва А.Н.</w:t>
      </w:r>
    </w:p>
    <w:p w14:paraId="0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r>
        <w:rPr>
          <w:rFonts w:ascii="Times New Roman" w:hAnsi="Times New Roman"/>
          <w:color w:val="000000"/>
          <w:sz w:val="24"/>
        </w:rPr>
        <w:t>Шайхиева</w:t>
      </w:r>
      <w:r>
        <w:rPr>
          <w:rFonts w:ascii="Times New Roman" w:hAnsi="Times New Roman"/>
          <w:color w:val="000000"/>
          <w:sz w:val="24"/>
        </w:rPr>
        <w:t xml:space="preserve"> И.Б.</w:t>
      </w:r>
    </w:p>
    <w:p w14:paraId="0C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r>
        <w:rPr>
          <w:rFonts w:ascii="Times New Roman" w:hAnsi="Times New Roman"/>
          <w:color w:val="000000"/>
          <w:sz w:val="24"/>
        </w:rPr>
        <w:t>Широбокова</w:t>
      </w:r>
      <w:r>
        <w:rPr>
          <w:rFonts w:ascii="Times New Roman" w:hAnsi="Times New Roman"/>
          <w:color w:val="000000"/>
          <w:sz w:val="24"/>
        </w:rPr>
        <w:t xml:space="preserve"> М.М.</w:t>
      </w:r>
    </w:p>
    <w:p w14:paraId="0D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Шаяхметов Ф.Т.</w:t>
      </w:r>
    </w:p>
    <w:p w14:paraId="0E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r>
        <w:rPr>
          <w:rFonts w:ascii="Times New Roman" w:hAnsi="Times New Roman"/>
          <w:color w:val="000000"/>
          <w:sz w:val="24"/>
        </w:rPr>
        <w:t>Филизат</w:t>
      </w:r>
      <w:r>
        <w:rPr>
          <w:rFonts w:ascii="Times New Roman" w:hAnsi="Times New Roman"/>
          <w:color w:val="000000"/>
          <w:sz w:val="24"/>
        </w:rPr>
        <w:t xml:space="preserve"> Р.В.</w:t>
      </w:r>
    </w:p>
    <w:p w14:paraId="0F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Титов В.Г.</w:t>
      </w:r>
    </w:p>
    <w:p w14:paraId="1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Ткаченко С.В.</w:t>
      </w:r>
    </w:p>
    <w:p w14:paraId="11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11. Третьякова В.В.</w:t>
      </w:r>
    </w:p>
    <w:p w14:paraId="12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12. </w:t>
      </w:r>
      <w:r>
        <w:rPr>
          <w:rFonts w:ascii="Times New Roman" w:hAnsi="Times New Roman"/>
          <w:color w:val="000000"/>
          <w:sz w:val="24"/>
        </w:rPr>
        <w:t>Басырова</w:t>
      </w:r>
      <w:r>
        <w:rPr>
          <w:rFonts w:ascii="Times New Roman" w:hAnsi="Times New Roman"/>
          <w:color w:val="000000"/>
          <w:sz w:val="24"/>
        </w:rPr>
        <w:t xml:space="preserve"> Л.К.</w:t>
      </w:r>
    </w:p>
    <w:p w14:paraId="13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13. </w:t>
      </w:r>
      <w:r>
        <w:rPr>
          <w:rFonts w:ascii="Times New Roman" w:hAnsi="Times New Roman"/>
          <w:color w:val="000000"/>
          <w:sz w:val="24"/>
        </w:rPr>
        <w:t>Казелина</w:t>
      </w:r>
      <w:r>
        <w:rPr>
          <w:rFonts w:ascii="Times New Roman" w:hAnsi="Times New Roman"/>
          <w:color w:val="000000"/>
          <w:sz w:val="24"/>
        </w:rPr>
        <w:t xml:space="preserve"> В.Ф.</w:t>
      </w:r>
    </w:p>
    <w:p w14:paraId="14000000">
      <w:pPr>
        <w:rPr>
          <w:rFonts w:ascii="Times New Roman" w:hAnsi="Times New Roman"/>
          <w:color w:val="000000"/>
          <w:sz w:val="24"/>
        </w:rPr>
      </w:pPr>
    </w:p>
    <w:p w14:paraId="15000000">
      <w:pPr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Состоялись</w:t>
      </w:r>
    </w:p>
    <w:p w14:paraId="16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Стяжали </w:t>
      </w:r>
      <w:r>
        <w:rPr>
          <w:rFonts w:ascii="Times New Roman" w:hAnsi="Times New Roman"/>
          <w:color w:val="000000"/>
          <w:sz w:val="24"/>
        </w:rPr>
        <w:t>Должностно</w:t>
      </w:r>
      <w:r>
        <w:rPr>
          <w:rFonts w:ascii="Times New Roman" w:hAnsi="Times New Roman"/>
          <w:color w:val="000000"/>
          <w:sz w:val="24"/>
        </w:rPr>
        <w:t xml:space="preserve"> Полномочного в вершине реализации шестой Метагалактической расы в явлении </w:t>
      </w:r>
      <w:r>
        <w:rPr>
          <w:rFonts w:ascii="Times New Roman" w:hAnsi="Times New Roman"/>
          <w:color w:val="000000"/>
          <w:sz w:val="24"/>
        </w:rPr>
        <w:t>антропного</w:t>
      </w:r>
      <w:r>
        <w:rPr>
          <w:rFonts w:ascii="Times New Roman" w:hAnsi="Times New Roman"/>
          <w:color w:val="000000"/>
          <w:sz w:val="24"/>
        </w:rPr>
        <w:t xml:space="preserve"> принципа Метагалактического Творения каждого (по практике 1, 76 Синтеза ИВО, Иркутск, 26-27 августа 2023, В.Сердюк)</w:t>
      </w:r>
    </w:p>
    <w:p w14:paraId="17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Вошли в обновление 1, 2, 3, 4, 5, 275 распоряжений ИВО</w:t>
      </w:r>
    </w:p>
    <w:p w14:paraId="18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Стяжали обновление 32-х организаций ИВДИВО (по практике 3, 76 Синтеза ИВО, Иркутск, 26-27 августа 2023, В.Сердюк)</w:t>
      </w:r>
    </w:p>
    <w:p w14:paraId="19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Стяжали введение в </w:t>
      </w:r>
      <w:r>
        <w:rPr>
          <w:rFonts w:ascii="Times New Roman" w:hAnsi="Times New Roman"/>
          <w:color w:val="000000"/>
          <w:sz w:val="24"/>
        </w:rPr>
        <w:t>архетипического</w:t>
      </w:r>
      <w:r>
        <w:rPr>
          <w:rFonts w:ascii="Times New Roman" w:hAnsi="Times New Roman"/>
          <w:color w:val="000000"/>
          <w:sz w:val="24"/>
        </w:rPr>
        <w:t xml:space="preserve"> Члена Иерархии ИВО, Члена Изначально Вышестоящей </w:t>
      </w:r>
      <w:r>
        <w:rPr>
          <w:rFonts w:ascii="Times New Roman" w:hAnsi="Times New Roman"/>
          <w:color w:val="000000"/>
          <w:sz w:val="24"/>
        </w:rPr>
        <w:t>ИВДИВО-Иерархии</w:t>
      </w:r>
      <w:r>
        <w:rPr>
          <w:rFonts w:ascii="Times New Roman" w:hAnsi="Times New Roman"/>
          <w:color w:val="000000"/>
          <w:sz w:val="24"/>
        </w:rPr>
        <w:t xml:space="preserve"> ИВО (по практике 1, 98 Синтеза ИВО, Москва, 9-10 сентября, В.Сердюк)</w:t>
      </w:r>
    </w:p>
    <w:p w14:paraId="1A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Стяжали преображение Ядер Синтеза </w:t>
      </w:r>
      <w:r>
        <w:rPr>
          <w:rFonts w:ascii="Times New Roman" w:hAnsi="Times New Roman"/>
          <w:color w:val="000000"/>
          <w:sz w:val="24"/>
        </w:rPr>
        <w:t>Должностно</w:t>
      </w:r>
      <w:r>
        <w:rPr>
          <w:rFonts w:ascii="Times New Roman" w:hAnsi="Times New Roman"/>
          <w:color w:val="000000"/>
          <w:sz w:val="24"/>
        </w:rPr>
        <w:t xml:space="preserve"> Полномочных и 69-ти Ядер Синтеза подразделения ИВДИВО Удмуртия</w:t>
      </w:r>
    </w:p>
    <w:p w14:paraId="1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Стяжали Рождение</w:t>
      </w:r>
      <w:r>
        <w:rPr>
          <w:rFonts w:ascii="Times New Roman" w:hAnsi="Times New Roman"/>
          <w:color w:val="000000"/>
          <w:sz w:val="24"/>
        </w:rPr>
        <w:t xml:space="preserve"> С</w:t>
      </w:r>
      <w:r>
        <w:rPr>
          <w:rFonts w:ascii="Times New Roman" w:hAnsi="Times New Roman"/>
          <w:color w:val="000000"/>
          <w:sz w:val="24"/>
        </w:rPr>
        <w:t>выше и Новое Рождение 42-м и 43-им архетипом (по практике 4, 96 Синтеза ИВО, Казань, 2-3 сентября 2923, В.Сердюк)</w:t>
      </w:r>
    </w:p>
    <w:p w14:paraId="1C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r>
        <w:rPr>
          <w:rFonts w:ascii="Times New Roman" w:hAnsi="Times New Roman"/>
          <w:color w:val="000000"/>
          <w:sz w:val="24"/>
        </w:rPr>
        <w:t xml:space="preserve">Стяжали шесть обновлённых частных </w:t>
      </w:r>
      <w:r>
        <w:rPr>
          <w:rFonts w:ascii="Times New Roman" w:hAnsi="Times New Roman"/>
          <w:color w:val="000000"/>
          <w:sz w:val="24"/>
        </w:rPr>
        <w:t>ИВДИВО-здания</w:t>
      </w:r>
      <w:r>
        <w:rPr>
          <w:rFonts w:ascii="Times New Roman" w:hAnsi="Times New Roman"/>
          <w:color w:val="000000"/>
          <w:sz w:val="24"/>
        </w:rPr>
        <w:t xml:space="preserve"> каждого (по практике 8, 96 Синтеза ИВО.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Казань, 2-3 сентября 2023, В.Сердюк)</w:t>
      </w:r>
    </w:p>
    <w:p w14:paraId="1D000000">
      <w:pPr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Рекомендации ИВО</w:t>
      </w:r>
    </w:p>
    <w:p w14:paraId="1E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Сделать практику служащими подразделения ИВДИВО Удмуртия на пережигание блоков, некомпетентностей 18.09.23 (Праздник Восхождения Человека  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ИВ</w:t>
      </w:r>
      <w:r>
        <w:rPr>
          <w:rFonts w:ascii="Times New Roman" w:hAnsi="Times New Roman"/>
          <w:color w:val="000000"/>
          <w:sz w:val="24"/>
        </w:rPr>
        <w:t xml:space="preserve"> Метагалактику).  В этот день будет праздничное усиление практики ИВ Отцом</w:t>
      </w:r>
    </w:p>
    <w:p w14:paraId="1F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Рекомендация ИВО: Съездить на Отцовские Синтезы ИВО в Казань, Москву</w:t>
      </w:r>
    </w:p>
    <w:p w14:paraId="20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Рекомендация ИВО: Сделать практику 1. 96 Синтеза ИВО, Казань, 2-3 сентября 2023, В.Сердюк. Указ ИВО о принятии команды за неосуществимый, но осуществлённый переход в 1024 архетипа ИВДИВО из 64 и наделение Статусом и Степенью Гвардейца ИВО весь действующий состав </w:t>
      </w:r>
      <w:r>
        <w:rPr>
          <w:rFonts w:ascii="Times New Roman" w:hAnsi="Times New Roman"/>
          <w:color w:val="000000"/>
          <w:sz w:val="24"/>
        </w:rPr>
        <w:t>Должностно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Полномочных</w:t>
      </w:r>
      <w:r>
        <w:rPr>
          <w:rFonts w:ascii="Times New Roman" w:hAnsi="Times New Roman"/>
          <w:color w:val="000000"/>
          <w:sz w:val="24"/>
        </w:rPr>
        <w:t xml:space="preserve"> ИВДИВО на данный момент. </w:t>
      </w:r>
      <w:r>
        <w:rPr>
          <w:rFonts w:ascii="Times New Roman" w:hAnsi="Times New Roman"/>
          <w:color w:val="000000"/>
          <w:sz w:val="24"/>
        </w:rPr>
        <w:t xml:space="preserve">Стяжание гвардейской </w:t>
      </w:r>
      <w:r>
        <w:rPr>
          <w:rFonts w:ascii="Times New Roman" w:hAnsi="Times New Roman"/>
          <w:color w:val="000000"/>
          <w:sz w:val="24"/>
        </w:rPr>
        <w:t>ваджры</w:t>
      </w:r>
      <w:r>
        <w:rPr>
          <w:rFonts w:ascii="Times New Roman" w:hAnsi="Times New Roman"/>
          <w:color w:val="000000"/>
          <w:sz w:val="24"/>
        </w:rPr>
        <w:t xml:space="preserve"> с фиксацией в форму.</w:t>
      </w:r>
      <w:r>
        <w:rPr>
          <w:rFonts w:ascii="Times New Roman" w:hAnsi="Times New Roman"/>
          <w:color w:val="000000"/>
          <w:sz w:val="24"/>
        </w:rPr>
        <w:t xml:space="preserve"> Преображение всех мечей в </w:t>
      </w:r>
      <w:r>
        <w:rPr>
          <w:rFonts w:ascii="Times New Roman" w:hAnsi="Times New Roman"/>
          <w:color w:val="000000"/>
          <w:sz w:val="24"/>
        </w:rPr>
        <w:t>гвардейские</w:t>
      </w:r>
    </w:p>
    <w:p w14:paraId="21000000">
      <w:pPr>
        <w:rPr>
          <w:rFonts w:ascii="Times New Roman" w:hAnsi="Times New Roman"/>
          <w:color w:val="000000"/>
          <w:sz w:val="24"/>
        </w:rPr>
      </w:pPr>
    </w:p>
    <w:p w14:paraId="22000000">
      <w:pPr>
        <w:rPr>
          <w:rFonts w:ascii="Times New Roman" w:hAnsi="Times New Roman"/>
          <w:b w:val="1"/>
          <w:color w:val="000000"/>
          <w:sz w:val="32"/>
        </w:rPr>
      </w:pPr>
      <w:r>
        <w:rPr>
          <w:rFonts w:ascii="Times New Roman" w:hAnsi="Times New Roman"/>
          <w:b w:val="1"/>
          <w:color w:val="000000"/>
          <w:sz w:val="32"/>
        </w:rPr>
        <w:t>Решения</w:t>
      </w:r>
    </w:p>
    <w:p w14:paraId="23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Всем </w:t>
      </w:r>
      <w:r>
        <w:rPr>
          <w:rFonts w:ascii="Times New Roman" w:hAnsi="Times New Roman"/>
          <w:color w:val="000000"/>
          <w:sz w:val="24"/>
        </w:rPr>
        <w:t>Должностно</w:t>
      </w:r>
      <w:r>
        <w:rPr>
          <w:rFonts w:ascii="Times New Roman" w:hAnsi="Times New Roman"/>
          <w:color w:val="000000"/>
          <w:sz w:val="24"/>
        </w:rPr>
        <w:t xml:space="preserve"> Полномочным подразделения ИВДИВО Удмуртия </w:t>
      </w:r>
      <w:r>
        <w:rPr>
          <w:rFonts w:ascii="Times New Roman" w:hAnsi="Times New Roman"/>
          <w:color w:val="000000"/>
          <w:sz w:val="24"/>
        </w:rPr>
        <w:t>встроиться</w:t>
      </w:r>
      <w:r>
        <w:rPr>
          <w:rFonts w:ascii="Times New Roman" w:hAnsi="Times New Roman"/>
          <w:color w:val="000000"/>
          <w:sz w:val="24"/>
        </w:rPr>
        <w:t xml:space="preserve"> командно во всё стяжённое, возожжённое и рекомендованное на Совете ИВО</w:t>
      </w:r>
    </w:p>
    <w:p w14:paraId="24000000">
      <w:pPr>
        <w:rPr>
          <w:rFonts w:ascii="Times New Roman" w:hAnsi="Times New Roman"/>
          <w:color w:val="000000"/>
          <w:sz w:val="24"/>
        </w:rPr>
      </w:pPr>
    </w:p>
    <w:p w14:paraId="25000000">
      <w:pPr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Составила </w:t>
      </w:r>
      <w:r>
        <w:rPr>
          <w:rFonts w:ascii="Times New Roman" w:hAnsi="Times New Roman"/>
          <w:color w:val="000000"/>
          <w:sz w:val="24"/>
        </w:rPr>
        <w:t>ИВДИВО-Секретарь</w:t>
      </w:r>
      <w:r>
        <w:rPr>
          <w:rFonts w:ascii="Times New Roman" w:hAnsi="Times New Roman"/>
          <w:color w:val="000000"/>
          <w:sz w:val="24"/>
        </w:rPr>
        <w:t xml:space="preserve"> Людмила Кондратьева </w:t>
      </w:r>
    </w:p>
    <w:p w14:paraId="26000000">
      <w:pPr>
        <w:ind/>
        <w:jc w:val="right"/>
        <w:rPr>
          <w:rFonts w:ascii="Times New Roman" w:hAnsi="Times New Roman"/>
          <w:color w:val="000000"/>
          <w:sz w:val="24"/>
        </w:rPr>
      </w:pPr>
    </w:p>
    <w:p w14:paraId="27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Ключевые слова:</w:t>
      </w:r>
    </w:p>
    <w:p w14:paraId="28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Должностно</w:t>
      </w:r>
      <w:r>
        <w:rPr>
          <w:rFonts w:ascii="Times New Roman" w:hAnsi="Times New Roman"/>
          <w:color w:val="000000"/>
          <w:sz w:val="24"/>
        </w:rPr>
        <w:t xml:space="preserve"> Полномочные</w:t>
      </w:r>
    </w:p>
    <w:p w14:paraId="29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Обновление Распоряжений</w:t>
      </w:r>
    </w:p>
    <w:p w14:paraId="2A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Обновление 32-х организаций</w:t>
      </w:r>
    </w:p>
    <w:p w14:paraId="2B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Член Иерархии</w:t>
      </w:r>
    </w:p>
    <w:p w14:paraId="2C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Архетипическое</w:t>
      </w:r>
      <w:r>
        <w:rPr>
          <w:rFonts w:ascii="Times New Roman" w:hAnsi="Times New Roman"/>
          <w:color w:val="000000"/>
          <w:sz w:val="24"/>
        </w:rPr>
        <w:t xml:space="preserve"> Новое Рождение и Рождение</w:t>
      </w:r>
      <w:r>
        <w:rPr>
          <w:rFonts w:ascii="Times New Roman" w:hAnsi="Times New Roman"/>
          <w:color w:val="000000"/>
          <w:sz w:val="24"/>
        </w:rPr>
        <w:t xml:space="preserve"> С</w:t>
      </w:r>
      <w:r>
        <w:rPr>
          <w:rFonts w:ascii="Times New Roman" w:hAnsi="Times New Roman"/>
          <w:color w:val="000000"/>
          <w:sz w:val="24"/>
        </w:rPr>
        <w:t>выше</w:t>
      </w:r>
    </w:p>
    <w:p w14:paraId="2D00000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Перенос частных ИВДИВО-зданий</w:t>
      </w:r>
    </w:p>
    <w:p w14:paraId="2E000000">
      <w:pPr>
        <w:rPr>
          <w:rFonts w:ascii="Times New Roman" w:hAnsi="Times New Roman"/>
          <w:color w:val="000000"/>
          <w:sz w:val="24"/>
        </w:rPr>
      </w:pPr>
    </w:p>
    <w:sectPr>
      <w:pgSz w:h="16838" w:orient="portrait" w:w="11906"/>
      <w:pgMar w:bottom="640" w:footer="708" w:gutter="0" w:header="708" w:left="800" w:right="80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2023-09-26T11:55:22Z</dcterms:modified>
</cp:coreProperties>
</file>